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BF" w:rsidRDefault="00457E31" w:rsidP="00457E31">
      <w:pPr>
        <w:bidi/>
        <w:rPr>
          <w:rFonts w:ascii="Calibri" w:hAnsi="Calibri" w:cs="Calibri"/>
          <w:sz w:val="24"/>
          <w:szCs w:val="24"/>
          <w:rtl/>
          <w:lang w:bidi="fa-IR"/>
        </w:rPr>
      </w:pPr>
      <w:r w:rsidRPr="00457E31">
        <w:rPr>
          <w:rFonts w:ascii="Calibri" w:hAnsi="Calibri" w:cs="Calibri"/>
          <w:sz w:val="24"/>
          <w:szCs w:val="24"/>
          <w:rtl/>
          <w:lang w:bidi="fa-IR"/>
        </w:rPr>
        <w:t>قابل توجه دانشجویان مهندسی برق</w:t>
      </w:r>
      <w:r>
        <w:rPr>
          <w:rFonts w:ascii="Calibri" w:hAnsi="Calibri" w:cs="Calibri" w:hint="cs"/>
          <w:sz w:val="24"/>
          <w:szCs w:val="24"/>
          <w:rtl/>
          <w:lang w:bidi="fa-IR"/>
        </w:rPr>
        <w:t xml:space="preserve"> ورودی</w:t>
      </w:r>
      <w:r w:rsidRPr="00457E31">
        <w:rPr>
          <w:rFonts w:ascii="Calibri" w:hAnsi="Calibri" w:cs="Calibri"/>
          <w:sz w:val="24"/>
          <w:szCs w:val="24"/>
          <w:rtl/>
          <w:lang w:bidi="fa-IR"/>
        </w:rPr>
        <w:t xml:space="preserve"> 97</w:t>
      </w:r>
    </w:p>
    <w:p w:rsidR="00457E31" w:rsidRDefault="00457E31" w:rsidP="00457E31">
      <w:pPr>
        <w:bidi/>
        <w:rPr>
          <w:rFonts w:ascii="Calibri" w:hAnsi="Calibri" w:cs="Calibri" w:hint="cs"/>
          <w:sz w:val="24"/>
          <w:szCs w:val="24"/>
          <w:rtl/>
          <w:lang w:bidi="fa-IR"/>
        </w:rPr>
      </w:pPr>
      <w:r>
        <w:rPr>
          <w:rFonts w:ascii="Calibri" w:hAnsi="Calibri" w:cs="Calibri" w:hint="cs"/>
          <w:sz w:val="24"/>
          <w:szCs w:val="24"/>
          <w:rtl/>
          <w:lang w:bidi="fa-IR"/>
        </w:rPr>
        <w:t>امکان اعلام الویت شاخه تخصصی در پورتال پویا فراهم شده است. دانشجویان می توانند از چهارشنبه 29 مرداد تا جمعه 31 مرداد با مراجعه به پورتال نسبت به تعیین الویت انتخابی خود اقدام نمایند. بدیهی است عواقب ناشی از عدم انتخاب به عهده دانشجو است. جلسه توجیهی با حضور مدیریت و اساتید دانشکده به صورت مجازی در تاریخ 28 مرداد برگزار می شود.</w:t>
      </w:r>
    </w:p>
    <w:p w:rsidR="00457E31" w:rsidRDefault="00457E31" w:rsidP="00457E31">
      <w:pPr>
        <w:bidi/>
        <w:rPr>
          <w:rFonts w:ascii="Calibri" w:hAnsi="Calibri" w:cs="Calibri" w:hint="cs"/>
          <w:sz w:val="24"/>
          <w:szCs w:val="24"/>
          <w:rtl/>
          <w:lang w:bidi="fa-IR"/>
        </w:rPr>
      </w:pPr>
      <w:r>
        <w:rPr>
          <w:rFonts w:ascii="Calibri" w:hAnsi="Calibri" w:cs="Calibri" w:hint="cs"/>
          <w:sz w:val="24"/>
          <w:szCs w:val="24"/>
          <w:rtl/>
          <w:lang w:bidi="fa-IR"/>
        </w:rPr>
        <w:t xml:space="preserve">زمان جلسه: سه شنبه 28 مرداد ساعت 11:30 </w:t>
      </w:r>
    </w:p>
    <w:p w:rsidR="00457E31" w:rsidRPr="00457E31" w:rsidRDefault="00457E31" w:rsidP="00457E31">
      <w:pPr>
        <w:bidi/>
        <w:rPr>
          <w:rFonts w:ascii="Calibri" w:hAnsi="Calibri" w:cs="Calibri"/>
          <w:sz w:val="24"/>
          <w:szCs w:val="24"/>
          <w:rtl/>
          <w:lang w:bidi="fa-IR"/>
        </w:rPr>
      </w:pPr>
      <w:r>
        <w:rPr>
          <w:rFonts w:ascii="Calibri" w:hAnsi="Calibri" w:cs="Calibri" w:hint="cs"/>
          <w:sz w:val="24"/>
          <w:szCs w:val="24"/>
          <w:rtl/>
          <w:lang w:bidi="fa-IR"/>
        </w:rPr>
        <w:t xml:space="preserve">لینک جلسه:      </w:t>
      </w:r>
      <w:bookmarkStart w:id="0" w:name="_GoBack"/>
      <w:bookmarkEnd w:id="0"/>
      <w:r>
        <w:rPr>
          <w:rFonts w:ascii="Calibri" w:hAnsi="Calibri" w:cs="Calibri" w:hint="cs"/>
          <w:sz w:val="24"/>
          <w:szCs w:val="24"/>
          <w:rtl/>
          <w:lang w:bidi="fa-IR"/>
        </w:rPr>
        <w:t xml:space="preserve"> </w:t>
      </w:r>
      <w:hyperlink r:id="rId4" w:tgtFrame="_blank" w:history="1">
        <w:r w:rsidRPr="00457E31">
          <w:rPr>
            <w:rStyle w:val="Hyperlink"/>
            <w:rFonts w:ascii="Calibri" w:hAnsi="Calibri" w:cs="Calibri"/>
            <w:sz w:val="24"/>
            <w:szCs w:val="24"/>
            <w:lang w:bidi="fa-IR"/>
          </w:rPr>
          <w:t>http://vlc.dpm.ir/extrartvshy45wqsaws8/</w:t>
        </w:r>
      </w:hyperlink>
    </w:p>
    <w:p w:rsidR="00457E31" w:rsidRPr="00457E31" w:rsidRDefault="00457E31" w:rsidP="00457E31">
      <w:pPr>
        <w:bidi/>
        <w:rPr>
          <w:rFonts w:ascii="Calibri" w:hAnsi="Calibri" w:cs="Calibri"/>
          <w:sz w:val="24"/>
          <w:szCs w:val="24"/>
          <w:lang w:bidi="fa-IR"/>
        </w:rPr>
      </w:pPr>
    </w:p>
    <w:sectPr w:rsidR="00457E31" w:rsidRPr="0045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31"/>
    <w:rsid w:val="00457E31"/>
    <w:rsid w:val="00DF24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13FA"/>
  <w15:chartTrackingRefBased/>
  <w15:docId w15:val="{513EC9C2-3DDA-4441-B288-A8D55103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lc.dpm.ir/extrartvshy45wqsaws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2020-08-16T09:24:00Z</dcterms:created>
  <dcterms:modified xsi:type="dcterms:W3CDTF">2020-08-16T09:29:00Z</dcterms:modified>
</cp:coreProperties>
</file>